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784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74544B2F" w:rsidR="00C9646E" w:rsidRPr="004C3CB6" w:rsidRDefault="00325F72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7F288A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175ED8">
        <w:tc>
          <w:tcPr>
            <w:tcW w:w="1565" w:type="dxa"/>
          </w:tcPr>
          <w:p w14:paraId="631F824E" w14:textId="0E413C5B" w:rsidR="00C9646E" w:rsidRPr="00175ED8" w:rsidRDefault="00AF1E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="00E353B6" w:rsidRPr="00E353B6">
              <w:rPr>
                <w:b/>
              </w:rPr>
              <w:t>MAg-00</w:t>
            </w:r>
            <w:r w:rsidR="00FE62B3">
              <w:rPr>
                <w:b/>
                <w:lang w:val="ru-RU"/>
              </w:rPr>
              <w:t>8</w:t>
            </w:r>
            <w:r w:rsidR="00175ED8">
              <w:rPr>
                <w:b/>
                <w:lang w:val="ru-RU"/>
              </w:rPr>
              <w:t>/L</w:t>
            </w:r>
          </w:p>
        </w:tc>
        <w:tc>
          <w:tcPr>
            <w:tcW w:w="8784" w:type="dxa"/>
          </w:tcPr>
          <w:p w14:paraId="4AD6E5BE" w14:textId="052256FB" w:rsidR="00C9646E" w:rsidRPr="00C9646E" w:rsidRDefault="00E353B6" w:rsidP="00E353B6">
            <w:pPr>
              <w:ind w:left="-107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7F288A">
              <w:rPr>
                <w:rFonts w:cstheme="minorHAnsi"/>
                <w:lang w:val="en-US"/>
              </w:rPr>
              <w:t>Wskaźnik</w:t>
            </w:r>
            <w:proofErr w:type="spellEnd"/>
            <w:r w:rsidR="007F288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F288A">
              <w:rPr>
                <w:rFonts w:cstheme="minorHAnsi"/>
                <w:lang w:val="en-US"/>
              </w:rPr>
              <w:t>długości</w:t>
            </w:r>
            <w:proofErr w:type="spellEnd"/>
            <w:r w:rsidR="006329CA">
              <w:rPr>
                <w:rFonts w:cstheme="minorHAnsi"/>
                <w:lang w:val="en-US"/>
              </w:rPr>
              <w:t xml:space="preserve"> (BS)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2"/>
          </w:tcPr>
          <w:p w14:paraId="264D734E" w14:textId="77777777" w:rsidR="004C3CB6" w:rsidRPr="00AB5203" w:rsidRDefault="004C3CB6">
            <w:pPr>
              <w:rPr>
                <w:rFonts w:cstheme="minorHAnsi"/>
                <w:lang w:val="en-US"/>
              </w:rPr>
            </w:pPr>
          </w:p>
        </w:tc>
      </w:tr>
      <w:tr w:rsidR="004C3CB6" w14:paraId="4B5B6506" w14:textId="77777777" w:rsidTr="003D7952">
        <w:tc>
          <w:tcPr>
            <w:tcW w:w="10349" w:type="dxa"/>
            <w:gridSpan w:val="2"/>
          </w:tcPr>
          <w:p w14:paraId="395D4CE3" w14:textId="5C09D214" w:rsidR="004C3CB6" w:rsidRPr="004C3CB6" w:rsidRDefault="007F288A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4C3CB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4C3CB6" w14:paraId="4AB106A3" w14:textId="77777777" w:rsidTr="003D7952">
        <w:tc>
          <w:tcPr>
            <w:tcW w:w="10349" w:type="dxa"/>
            <w:gridSpan w:val="2"/>
          </w:tcPr>
          <w:p w14:paraId="71D670C4" w14:textId="1A3C84BE" w:rsidR="004C3CB6" w:rsidRPr="00FE62B3" w:rsidRDefault="006329CA" w:rsidP="008324D8">
            <w:pPr>
              <w:rPr>
                <w:lang w:val="en-US"/>
              </w:rPr>
            </w:pPr>
            <w:r w:rsidRPr="006329CA">
              <w:rPr>
                <w:lang w:val="en-US"/>
              </w:rPr>
              <w:t>BS 812-105.</w:t>
            </w:r>
            <w:r w:rsidR="00175ED8">
              <w:rPr>
                <w:lang w:val="en-US"/>
              </w:rPr>
              <w:t>2</w:t>
            </w:r>
          </w:p>
        </w:tc>
      </w:tr>
      <w:tr w:rsidR="00FE62B3" w14:paraId="284C5012" w14:textId="77777777" w:rsidTr="003D7952">
        <w:tc>
          <w:tcPr>
            <w:tcW w:w="10349" w:type="dxa"/>
            <w:gridSpan w:val="2"/>
          </w:tcPr>
          <w:p w14:paraId="3E38E8EB" w14:textId="77777777" w:rsidR="00FE62B3" w:rsidRPr="00762E67" w:rsidRDefault="00FE62B3" w:rsidP="008324D8">
            <w:pPr>
              <w:rPr>
                <w:lang w:val="en-US"/>
              </w:rPr>
            </w:pPr>
          </w:p>
        </w:tc>
      </w:tr>
      <w:tr w:rsidR="004C3CB6" w14:paraId="66460C65" w14:textId="77777777" w:rsidTr="00FE62B3">
        <w:tc>
          <w:tcPr>
            <w:tcW w:w="10349" w:type="dxa"/>
            <w:gridSpan w:val="2"/>
            <w:vAlign w:val="center"/>
          </w:tcPr>
          <w:p w14:paraId="06A4405E" w14:textId="254F4C27" w:rsidR="004C3CB6" w:rsidRPr="00A61B86" w:rsidRDefault="0004468F" w:rsidP="00FE62B3">
            <w:pPr>
              <w:jc w:val="center"/>
              <w:rPr>
                <w:lang w:val="de-DE"/>
              </w:rPr>
            </w:pPr>
            <w:r w:rsidRPr="0004468F">
              <w:rPr>
                <w:noProof/>
                <w:lang w:val="de-DE"/>
              </w:rPr>
              <w:drawing>
                <wp:inline distT="0" distB="0" distL="0" distR="0" wp14:anchorId="6E29343B" wp14:editId="45A6C00C">
                  <wp:extent cx="3718826" cy="180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82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2B3" w14:paraId="4280F0EB" w14:textId="77777777" w:rsidTr="003D7952">
        <w:tc>
          <w:tcPr>
            <w:tcW w:w="10349" w:type="dxa"/>
            <w:gridSpan w:val="2"/>
          </w:tcPr>
          <w:p w14:paraId="675EFF9C" w14:textId="77777777" w:rsidR="00FE62B3" w:rsidRPr="00A61B86" w:rsidRDefault="00FE62B3" w:rsidP="004C3CB6">
            <w:pPr>
              <w:rPr>
                <w:lang w:val="de-DE"/>
              </w:rPr>
            </w:pPr>
          </w:p>
        </w:tc>
      </w:tr>
      <w:tr w:rsidR="004C3CB6" w14:paraId="61CCB2F8" w14:textId="77777777" w:rsidTr="003D7952">
        <w:tc>
          <w:tcPr>
            <w:tcW w:w="10349" w:type="dxa"/>
            <w:gridSpan w:val="2"/>
          </w:tcPr>
          <w:p w14:paraId="382AECD7" w14:textId="0A6F4C6F" w:rsidR="004C3CB6" w:rsidRPr="00AB5203" w:rsidRDefault="007F288A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4C3CB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FE62B3" w14:paraId="6BE23FB9" w14:textId="77777777" w:rsidTr="00FE62B3">
        <w:tc>
          <w:tcPr>
            <w:tcW w:w="10349" w:type="dxa"/>
            <w:gridSpan w:val="2"/>
            <w:vAlign w:val="center"/>
          </w:tcPr>
          <w:p w14:paraId="08368737" w14:textId="77777777" w:rsidR="007F288A" w:rsidRDefault="007F288A" w:rsidP="00175ED8">
            <w:pPr>
              <w:ind w:right="174"/>
              <w:rPr>
                <w:lang w:val="pl-PL"/>
              </w:rPr>
            </w:pPr>
            <w:r w:rsidRPr="007F288A">
              <w:rPr>
                <w:lang w:val="pl-PL"/>
              </w:rPr>
              <w:t xml:space="preserve">RT-MAg-008/L służy do wyznaczania wskaźnika wydłużenia </w:t>
            </w:r>
            <w:r>
              <w:rPr>
                <w:lang w:val="pl-PL"/>
              </w:rPr>
              <w:t xml:space="preserve">ziaren </w:t>
            </w:r>
            <w:r w:rsidRPr="007F288A">
              <w:rPr>
                <w:lang w:val="pl-PL"/>
              </w:rPr>
              <w:t xml:space="preserve">kruszyw zgodnie z BS 812-105.2. </w:t>
            </w:r>
          </w:p>
          <w:p w14:paraId="50A5C945" w14:textId="651E3D24" w:rsidR="00175ED8" w:rsidRDefault="007F288A" w:rsidP="00175ED8">
            <w:pPr>
              <w:ind w:right="174"/>
              <w:rPr>
                <w:lang w:val="pl-PL"/>
              </w:rPr>
            </w:pPr>
            <w:r>
              <w:rPr>
                <w:lang w:val="pl-PL"/>
              </w:rPr>
              <w:t xml:space="preserve">Ziarna </w:t>
            </w:r>
            <w:r w:rsidRPr="007F288A">
              <w:rPr>
                <w:lang w:val="pl-PL"/>
              </w:rPr>
              <w:t>kruszywa uważa się za wydłużone, gdy ich długość jest większa niż 1,8 ich wymiaru nominalnego.</w:t>
            </w:r>
          </w:p>
          <w:p w14:paraId="648E68B8" w14:textId="77777777" w:rsidR="007F288A" w:rsidRPr="007F288A" w:rsidRDefault="007F288A" w:rsidP="00175ED8">
            <w:pPr>
              <w:ind w:right="174"/>
              <w:rPr>
                <w:lang w:val="pl-PL"/>
              </w:rPr>
            </w:pPr>
          </w:p>
          <w:p w14:paraId="0327480B" w14:textId="6079C749" w:rsidR="00175ED8" w:rsidRPr="00175ED8" w:rsidRDefault="007F288A" w:rsidP="00175ED8">
            <w:pPr>
              <w:ind w:right="174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 w:rsidR="00175ED8" w:rsidRPr="00175ED8">
              <w:rPr>
                <w:lang w:val="en-US"/>
              </w:rPr>
              <w:t>:  360x75x7</w:t>
            </w:r>
            <w:r w:rsidR="00D807AA">
              <w:rPr>
                <w:lang w:val="en-US"/>
              </w:rPr>
              <w:t>5</w:t>
            </w:r>
            <w:r w:rsidR="00175ED8" w:rsidRPr="00175ED8">
              <w:rPr>
                <w:lang w:val="en-US"/>
              </w:rPr>
              <w:t xml:space="preserve"> mm</w:t>
            </w:r>
          </w:p>
          <w:p w14:paraId="7475F26D" w14:textId="07FD7202" w:rsidR="00FE62B3" w:rsidRPr="00FE62B3" w:rsidRDefault="00175ED8" w:rsidP="00175ED8">
            <w:pPr>
              <w:ind w:right="174"/>
              <w:rPr>
                <w:lang w:val="en-US"/>
              </w:rPr>
            </w:pPr>
            <w:proofErr w:type="spellStart"/>
            <w:r w:rsidRPr="00175ED8">
              <w:rPr>
                <w:lang w:val="en-US"/>
              </w:rPr>
              <w:t>W</w:t>
            </w:r>
            <w:r w:rsidR="007F288A">
              <w:rPr>
                <w:lang w:val="en-US"/>
              </w:rPr>
              <w:t>aga</w:t>
            </w:r>
            <w:proofErr w:type="spellEnd"/>
            <w:r w:rsidRPr="00175ED8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 w:rsidR="007F288A">
              <w:rPr>
                <w:lang w:val="en-US"/>
              </w:rPr>
              <w:t>przybliżona</w:t>
            </w:r>
            <w:proofErr w:type="spellEnd"/>
            <w:r>
              <w:rPr>
                <w:lang w:val="en-US"/>
              </w:rPr>
              <w:t>)</w:t>
            </w:r>
            <w:r w:rsidRPr="00175ED8">
              <w:rPr>
                <w:lang w:val="en-US"/>
              </w:rPr>
              <w:t>: 1 kg</w:t>
            </w:r>
          </w:p>
        </w:tc>
      </w:tr>
    </w:tbl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52550503" w14:textId="49802C36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5B03A693" w:rsidR="00F81E8D" w:rsidRPr="007F288A" w:rsidRDefault="00F81E8D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proofErr w:type="spellStart"/>
                          <w:r w:rsidRPr="007F288A">
                            <w:rPr>
                              <w:sz w:val="24"/>
                              <w:lang w:val="pl-PL"/>
                            </w:rPr>
                            <w:t>Aggregates</w:t>
                          </w:r>
                          <w:proofErr w:type="spellEnd"/>
                        </w:p>
                        <w:p w14:paraId="3E9BD5E8" w14:textId="630F0422" w:rsidR="00C9646E" w:rsidRPr="007F288A" w:rsidRDefault="007F288A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7F288A">
                            <w:rPr>
                              <w:b/>
                              <w:lang w:val="pl-PL"/>
                            </w:rPr>
                            <w:t xml:space="preserve">OKREŚLANIE KSZTAŁTU </w:t>
                          </w:r>
                          <w:r w:rsidRPr="007F288A">
                            <w:rPr>
                              <w:b/>
                              <w:lang w:val="pl-PL"/>
                            </w:rPr>
                            <w:t>ZIAREN K</w:t>
                          </w:r>
                          <w:r>
                            <w:rPr>
                              <w:b/>
                              <w:lang w:val="pl-PL"/>
                            </w:rPr>
                            <w:t>RUSZYWA</w:t>
                          </w:r>
                        </w:p>
                        <w:p w14:paraId="2D7B4DC7" w14:textId="6E63A0EF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7F288A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7F288A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7F288A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5B03A693" w:rsidR="00F81E8D" w:rsidRPr="007F288A" w:rsidRDefault="00F81E8D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proofErr w:type="spellStart"/>
                    <w:r w:rsidRPr="007F288A">
                      <w:rPr>
                        <w:sz w:val="24"/>
                        <w:lang w:val="pl-PL"/>
                      </w:rPr>
                      <w:t>Aggregates</w:t>
                    </w:r>
                    <w:proofErr w:type="spellEnd"/>
                  </w:p>
                  <w:p w14:paraId="3E9BD5E8" w14:textId="630F0422" w:rsidR="00C9646E" w:rsidRPr="007F288A" w:rsidRDefault="007F288A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7F288A">
                      <w:rPr>
                        <w:b/>
                        <w:lang w:val="pl-PL"/>
                      </w:rPr>
                      <w:t xml:space="preserve">OKREŚLANIE KSZTAŁTU </w:t>
                    </w:r>
                    <w:r w:rsidRPr="007F288A">
                      <w:rPr>
                        <w:b/>
                        <w:lang w:val="pl-PL"/>
                      </w:rPr>
                      <w:t>ZIAREN K</w:t>
                    </w:r>
                    <w:r>
                      <w:rPr>
                        <w:b/>
                        <w:lang w:val="pl-PL"/>
                      </w:rPr>
                      <w:t>RUSZYWA</w:t>
                    </w:r>
                  </w:p>
                  <w:p w14:paraId="2D7B4DC7" w14:textId="6E63A0EF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7F288A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7F288A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7F288A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9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403C"/>
    <w:rsid w:val="00016760"/>
    <w:rsid w:val="00020B9F"/>
    <w:rsid w:val="00024FEE"/>
    <w:rsid w:val="00041F23"/>
    <w:rsid w:val="0004468F"/>
    <w:rsid w:val="0004777F"/>
    <w:rsid w:val="00056E1C"/>
    <w:rsid w:val="000A63E2"/>
    <w:rsid w:val="000B0022"/>
    <w:rsid w:val="000B686B"/>
    <w:rsid w:val="000D7403"/>
    <w:rsid w:val="000F6536"/>
    <w:rsid w:val="00170613"/>
    <w:rsid w:val="00175ED8"/>
    <w:rsid w:val="00193356"/>
    <w:rsid w:val="002078D7"/>
    <w:rsid w:val="00242DC1"/>
    <w:rsid w:val="00250D3F"/>
    <w:rsid w:val="00292538"/>
    <w:rsid w:val="002B3022"/>
    <w:rsid w:val="002B3BC4"/>
    <w:rsid w:val="002D244A"/>
    <w:rsid w:val="002F4A3B"/>
    <w:rsid w:val="00301A1B"/>
    <w:rsid w:val="00325F72"/>
    <w:rsid w:val="003A4DA5"/>
    <w:rsid w:val="003B0EDC"/>
    <w:rsid w:val="003C1F9E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4C780A"/>
    <w:rsid w:val="00563438"/>
    <w:rsid w:val="0057251E"/>
    <w:rsid w:val="005B2070"/>
    <w:rsid w:val="005B696A"/>
    <w:rsid w:val="005C41EA"/>
    <w:rsid w:val="005C5828"/>
    <w:rsid w:val="005D00F0"/>
    <w:rsid w:val="005F076F"/>
    <w:rsid w:val="005F60FC"/>
    <w:rsid w:val="005F6DCD"/>
    <w:rsid w:val="0061768D"/>
    <w:rsid w:val="006329CA"/>
    <w:rsid w:val="006376C8"/>
    <w:rsid w:val="00641BDA"/>
    <w:rsid w:val="00673B3C"/>
    <w:rsid w:val="006C68E3"/>
    <w:rsid w:val="00711264"/>
    <w:rsid w:val="0072642C"/>
    <w:rsid w:val="00734F37"/>
    <w:rsid w:val="00747A35"/>
    <w:rsid w:val="00762E67"/>
    <w:rsid w:val="00794361"/>
    <w:rsid w:val="007A7F60"/>
    <w:rsid w:val="007C7309"/>
    <w:rsid w:val="007F288A"/>
    <w:rsid w:val="007F3CC6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D0228"/>
    <w:rsid w:val="009F5BEC"/>
    <w:rsid w:val="00A06564"/>
    <w:rsid w:val="00A54D61"/>
    <w:rsid w:val="00A61B86"/>
    <w:rsid w:val="00A62171"/>
    <w:rsid w:val="00AB5203"/>
    <w:rsid w:val="00AE4912"/>
    <w:rsid w:val="00AF1E2D"/>
    <w:rsid w:val="00AF7967"/>
    <w:rsid w:val="00B03E35"/>
    <w:rsid w:val="00B22A9D"/>
    <w:rsid w:val="00B63050"/>
    <w:rsid w:val="00B672CB"/>
    <w:rsid w:val="00B96E80"/>
    <w:rsid w:val="00BB3AB5"/>
    <w:rsid w:val="00BC169B"/>
    <w:rsid w:val="00BD7C3A"/>
    <w:rsid w:val="00C2606C"/>
    <w:rsid w:val="00C53CBB"/>
    <w:rsid w:val="00C62491"/>
    <w:rsid w:val="00C662A1"/>
    <w:rsid w:val="00C85CD2"/>
    <w:rsid w:val="00C9646E"/>
    <w:rsid w:val="00CE226F"/>
    <w:rsid w:val="00CE6FBC"/>
    <w:rsid w:val="00D347DF"/>
    <w:rsid w:val="00D466EA"/>
    <w:rsid w:val="00D52ED2"/>
    <w:rsid w:val="00D637CC"/>
    <w:rsid w:val="00D807AA"/>
    <w:rsid w:val="00DA3B55"/>
    <w:rsid w:val="00DA4C03"/>
    <w:rsid w:val="00DD06D4"/>
    <w:rsid w:val="00E20642"/>
    <w:rsid w:val="00E353B6"/>
    <w:rsid w:val="00E434EF"/>
    <w:rsid w:val="00E754AC"/>
    <w:rsid w:val="00E97DF8"/>
    <w:rsid w:val="00EB38F0"/>
    <w:rsid w:val="00F31419"/>
    <w:rsid w:val="00F31CA5"/>
    <w:rsid w:val="00F56B10"/>
    <w:rsid w:val="00F71DEC"/>
    <w:rsid w:val="00F81E8D"/>
    <w:rsid w:val="00FA0628"/>
    <w:rsid w:val="00FD3DF6"/>
    <w:rsid w:val="00FD5633"/>
    <w:rsid w:val="00FE1941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8A3E-77FA-4929-B8D6-32204DA6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2023-05-29T14:16:00Z</dcterms:created>
  <dcterms:modified xsi:type="dcterms:W3CDTF">2023-05-29T14:19:00Z</dcterms:modified>
</cp:coreProperties>
</file>